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843977806"/>
    <w:bookmarkEnd w:id="0"/>
    <w:p w:rsidR="00DD365B" w:rsidRDefault="008E7410" w:rsidP="00DD365B">
      <w:pPr>
        <w:ind w:left="-709" w:firstLine="142"/>
        <w:jc w:val="right"/>
        <w:rPr>
          <w:rFonts w:ascii="Arial" w:hAnsi="Arial" w:cs="Arial"/>
          <w:color w:val="000000"/>
        </w:rPr>
      </w:pPr>
      <w:r w:rsidRPr="006375E2">
        <w:object w:dxaOrig="10205" w:dyaOrig="15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25pt;height:787.3pt" o:ole="">
            <v:imagedata r:id="rId5" o:title=""/>
          </v:shape>
          <o:OLEObject Type="Embed" ProgID="Word.Document.8" ShapeID="_x0000_i1025" DrawAspect="Content" ObjectID="_1843980055" r:id="rId6">
            <o:FieldCodes>\s</o:FieldCodes>
          </o:OLEObject>
        </w:object>
      </w:r>
      <w:r w:rsidR="00DD365B">
        <w:rPr>
          <w:rFonts w:ascii="Arial" w:hAnsi="Arial" w:cs="Arial"/>
          <w:color w:val="000000"/>
        </w:rPr>
        <w:t xml:space="preserve">Приложение №1  </w:t>
      </w:r>
    </w:p>
    <w:p w:rsidR="00DD365B" w:rsidRDefault="00DD365B" w:rsidP="00DD365B">
      <w:pPr>
        <w:tabs>
          <w:tab w:val="left" w:pos="3100"/>
        </w:tabs>
        <w:ind w:left="5580" w:hanging="558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к постановлению администрации</w:t>
      </w:r>
    </w:p>
    <w:p w:rsidR="00DD365B" w:rsidRDefault="00DD365B" w:rsidP="00DD365B">
      <w:pPr>
        <w:tabs>
          <w:tab w:val="left" w:pos="3100"/>
          <w:tab w:val="right" w:pos="9099"/>
        </w:tabs>
        <w:ind w:left="558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proofErr w:type="spellStart"/>
      <w:r>
        <w:rPr>
          <w:rFonts w:ascii="Arial" w:hAnsi="Arial" w:cs="Arial"/>
          <w:color w:val="000000"/>
        </w:rPr>
        <w:t>Вертячинского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   </w:t>
      </w:r>
    </w:p>
    <w:p w:rsidR="00DD365B" w:rsidRDefault="00A415F0" w:rsidP="00DD365B">
      <w:pPr>
        <w:tabs>
          <w:tab w:val="left" w:pos="3100"/>
        </w:tabs>
        <w:ind w:left="558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от 16.06.2026 г. № 40</w:t>
      </w:r>
      <w:bookmarkStart w:id="1" w:name="_GoBack"/>
      <w:bookmarkEnd w:id="1"/>
    </w:p>
    <w:p w:rsidR="00DD365B" w:rsidRDefault="00DD365B" w:rsidP="00DD365B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ПАСПОРТ</w:t>
      </w: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муниципальной программы «Использование и охрана земель на территории </w:t>
      </w:r>
      <w:proofErr w:type="spellStart"/>
      <w:r>
        <w:rPr>
          <w:rFonts w:ascii="Arial" w:hAnsi="Arial" w:cs="Arial"/>
          <w:b/>
          <w:bCs/>
        </w:rPr>
        <w:t>Вертячинского</w:t>
      </w:r>
      <w:proofErr w:type="spellEnd"/>
      <w:r>
        <w:rPr>
          <w:rFonts w:ascii="Arial" w:hAnsi="Arial" w:cs="Arial"/>
          <w:b/>
          <w:bCs/>
        </w:rPr>
        <w:t xml:space="preserve"> сельского поселения </w:t>
      </w:r>
      <w:proofErr w:type="spellStart"/>
      <w:r>
        <w:rPr>
          <w:rFonts w:ascii="Arial" w:hAnsi="Arial" w:cs="Arial"/>
          <w:b/>
          <w:bCs/>
        </w:rPr>
        <w:t>Городищенского</w:t>
      </w:r>
      <w:proofErr w:type="spellEnd"/>
      <w:r>
        <w:rPr>
          <w:rFonts w:ascii="Arial" w:hAnsi="Arial" w:cs="Arial"/>
          <w:b/>
          <w:bCs/>
        </w:rPr>
        <w:t xml:space="preserve"> муниципального района Волгоградской области» на 2026-2030 годы</w:t>
      </w: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819"/>
        <w:gridCol w:w="4861"/>
      </w:tblGrid>
      <w:tr w:rsidR="00DD365B" w:rsidTr="00DD36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программы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«Использование и охрана земель на территории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Вертячинского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Городищенского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Волгоградской области»</w:t>
            </w:r>
          </w:p>
        </w:tc>
      </w:tr>
      <w:tr w:rsidR="00DD365B" w:rsidTr="00DD36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Основания для разработки программы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Федерации», Устав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Вертячинского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Городищенского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DD365B" w:rsidTr="00DD36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программы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Вертячинского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Городищенского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DD365B" w:rsidTr="00DD36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разработчик программы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Вертячинского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Городищенского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DD365B" w:rsidTr="00DD36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(почв), предотвращение деградации, загрязнения, захламления, других негативных (вредных) воздействий хозяйственной деятельности 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D365B" w:rsidTr="00DD36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эффективности использования и охраны земель;</w:t>
            </w:r>
          </w:p>
          <w:p w:rsidR="00DD365B" w:rsidRDefault="00DD365B">
            <w:pPr>
              <w:pStyle w:val="a3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обеспечение организации рационального использования и охраны земель на территории сельского поселения, инвентаризация земель;</w:t>
            </w:r>
          </w:p>
          <w:p w:rsidR="00DD365B" w:rsidRDefault="00DD365B">
            <w:pPr>
              <w:pStyle w:val="a3"/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сохранение и восстановление зеленых насаждений, почв.</w:t>
            </w:r>
          </w:p>
        </w:tc>
      </w:tr>
      <w:tr w:rsidR="00DD365B" w:rsidTr="00DD36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</w:tr>
      <w:tr w:rsidR="00DD365B" w:rsidTr="00DD365B">
        <w:trPr>
          <w:trHeight w:val="28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основных мероприятий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Защита земель от загрязнения химическими веществами, захламления отходами производства и потребления, загрязнения и других негативных воздействий, в результате которых происходит деградация земель;</w:t>
            </w:r>
          </w:p>
          <w:p w:rsidR="00DD365B" w:rsidRDefault="00DD365B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сохранение и повышение плодородия почв;</w:t>
            </w:r>
          </w:p>
          <w:p w:rsidR="00DD365B" w:rsidRDefault="00DD365B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защита земель от зарастания сорными растениями, кустарниками и мелколесьем, иных видов ухудшения состояния земель;</w:t>
            </w:r>
          </w:p>
          <w:p w:rsidR="00DD365B" w:rsidRDefault="00DD365B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охрана, восстановление и развитие природной среды;</w:t>
            </w:r>
          </w:p>
          <w:p w:rsidR="00DD365B" w:rsidRDefault="00DD365B">
            <w:pPr>
              <w:pStyle w:val="1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-выявление пустующих и нерационально используемых земель и своевременное вовлечение их в хозяйственный оборот;</w:t>
            </w:r>
          </w:p>
        </w:tc>
      </w:tr>
      <w:tr w:rsidR="00DD365B" w:rsidTr="00DD365B">
        <w:trPr>
          <w:trHeight w:val="28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Основные исполнители программы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Вертячинского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Городищенского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DD365B" w:rsidTr="00DD365B">
        <w:trPr>
          <w:trHeight w:val="28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Объемы и источники финансирования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5B" w:rsidRDefault="00DD365B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Финансирования не требует</w:t>
            </w:r>
          </w:p>
          <w:p w:rsidR="00DD365B" w:rsidRDefault="00DD365B">
            <w:pPr>
              <w:spacing w:before="2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65B" w:rsidTr="00DD36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Ожидаемый результат реализации программы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Вертячинского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 и качества его жизни; увеличение налогооблагаемой базы.</w:t>
            </w:r>
          </w:p>
        </w:tc>
      </w:tr>
      <w:tr w:rsidR="00DD365B" w:rsidTr="00DD36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использованием программы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snapToGrid w:val="0"/>
              <w:jc w:val="both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использованием программы осуществляет Глава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Вертячинского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 </w:t>
            </w:r>
          </w:p>
        </w:tc>
      </w:tr>
    </w:tbl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1. Содержание программы и обоснование необходимости её решения программными методами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Программа «Использование и охрана земель на территории </w:t>
      </w:r>
      <w:proofErr w:type="spellStart"/>
      <w:r>
        <w:rPr>
          <w:rFonts w:ascii="Arial" w:hAnsi="Arial" w:cs="Arial"/>
        </w:rPr>
        <w:t>Вертячинского</w:t>
      </w:r>
      <w:proofErr w:type="spellEnd"/>
      <w:r>
        <w:rPr>
          <w:rFonts w:ascii="Arial" w:hAnsi="Arial" w:cs="Arial"/>
        </w:rPr>
        <w:t xml:space="preserve">  сельского поселения </w:t>
      </w:r>
      <w:proofErr w:type="spellStart"/>
      <w:r>
        <w:rPr>
          <w:rFonts w:ascii="Arial" w:hAnsi="Arial" w:cs="Arial"/>
        </w:rPr>
        <w:t>Городищенского</w:t>
      </w:r>
      <w:proofErr w:type="spellEnd"/>
      <w:r>
        <w:rPr>
          <w:rFonts w:ascii="Arial" w:hAnsi="Arial" w:cs="Arial"/>
        </w:rPr>
        <w:t xml:space="preserve"> муниципального района Волгоградской области на 2026-2030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Охрана земли только тогда может быть эффективной, когда обеспечивается рациональное землепользование.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Проблемы устойчивого социально-экономического развития </w:t>
      </w:r>
      <w:proofErr w:type="spellStart"/>
      <w:r>
        <w:rPr>
          <w:rFonts w:ascii="Arial" w:hAnsi="Arial" w:cs="Arial"/>
        </w:rPr>
        <w:t>Вертячинского</w:t>
      </w:r>
      <w:proofErr w:type="spellEnd"/>
      <w:r>
        <w:rPr>
          <w:rFonts w:ascii="Arial" w:hAnsi="Arial" w:cs="Arial"/>
        </w:rPr>
        <w:t xml:space="preserve"> сельского поселения 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уровне сельского поселения можно решать местные  проблемы охраны и использования земель самостоятельно, причем полным, комплексным и </w:t>
      </w:r>
      <w:r>
        <w:rPr>
          <w:rFonts w:ascii="Arial" w:hAnsi="Arial" w:cs="Arial"/>
        </w:rPr>
        <w:lastRenderedPageBreak/>
        <w:t>разумным образом в интересах не только ныне живущих людей, но и будущих поколений.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 земельные </w:t>
      </w:r>
      <w:proofErr w:type="gramStart"/>
      <w:r>
        <w:rPr>
          <w:rFonts w:ascii="Arial" w:hAnsi="Arial" w:cs="Arial"/>
        </w:rPr>
        <w:t>участки</w:t>
      </w:r>
      <w:proofErr w:type="gramEnd"/>
      <w:r>
        <w:rPr>
          <w:rFonts w:ascii="Arial" w:hAnsi="Arial" w:cs="Arial"/>
        </w:rPr>
        <w:t xml:space="preserve"> расположенные на  территории </w:t>
      </w:r>
      <w:proofErr w:type="spellStart"/>
      <w:r>
        <w:rPr>
          <w:rFonts w:ascii="Arial" w:hAnsi="Arial" w:cs="Arial"/>
        </w:rPr>
        <w:t>Вертячинского</w:t>
      </w:r>
      <w:proofErr w:type="spellEnd"/>
      <w:r>
        <w:rPr>
          <w:rFonts w:ascii="Arial" w:hAnsi="Arial" w:cs="Arial"/>
        </w:rPr>
        <w:t xml:space="preserve"> сельского поселения  имеют различный вид  разрешенного использования.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Пастбища и сенокосы на территории поселения по своему культурно-техническому состоянию преимущественно чистые, находятся в частной собственности граждан.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Основные цели и задачи Программы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Цель Программы: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сохранения качества земель (почв) и улучшение экологической обстановки;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Задачи программы: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повышение эффективности использования и охраны земель;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обеспечение организации рационального использования и охраны земель;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проведение инвентаризации земель;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 сохранение и восстановление зеленых насаждений, почв.</w:t>
      </w: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 Ресурсное обеспечение Программы</w:t>
      </w: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Финансирование мероприятий Программы не предусмотрено.</w:t>
      </w: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4. Механизм реализации Программы.</w:t>
      </w: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</w:t>
      </w:r>
      <w:r>
        <w:rPr>
          <w:rFonts w:ascii="Arial" w:hAnsi="Arial" w:cs="Arial"/>
        </w:rPr>
        <w:lastRenderedPageBreak/>
        <w:t xml:space="preserve">территории </w:t>
      </w:r>
      <w:proofErr w:type="spellStart"/>
      <w:r>
        <w:rPr>
          <w:rFonts w:ascii="Arial" w:hAnsi="Arial" w:cs="Arial"/>
        </w:rPr>
        <w:t>Вертячинского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Городищенского</w:t>
      </w:r>
      <w:proofErr w:type="spellEnd"/>
      <w:r>
        <w:rPr>
          <w:rFonts w:ascii="Arial" w:hAnsi="Arial" w:cs="Arial"/>
        </w:rPr>
        <w:t xml:space="preserve"> муниципального района Волгоградской области.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Исполнители программы осуществляют: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нормативно-правое и методическое обеспечение реализации Программы;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подготовку предложений по объемам и условиям предоставления средств бюджета для реализации Программы;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 целью охраны земель проводят инвентаризацию земель поселения.</w:t>
      </w: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DD365B" w:rsidRDefault="00DD365B" w:rsidP="00DD365B">
      <w:pPr>
        <w:widowControl w:val="0"/>
        <w:autoSpaceDE w:val="0"/>
        <w:spacing w:line="297" w:lineRule="atLeast"/>
        <w:jc w:val="both"/>
        <w:rPr>
          <w:rFonts w:ascii="Arial" w:hAnsi="Arial" w:cs="Arial"/>
          <w:b/>
          <w:bCs/>
        </w:rPr>
      </w:pP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5. Ожидаемые результаты Программы</w:t>
      </w: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D365B" w:rsidRDefault="00DD365B" w:rsidP="00DD365B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DD365B" w:rsidRDefault="00DD365B" w:rsidP="00DD365B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 Перечень основных мероприятий Программы</w:t>
      </w:r>
    </w:p>
    <w:p w:rsidR="00DD365B" w:rsidRDefault="00DD365B" w:rsidP="00DD365B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65"/>
        <w:gridCol w:w="2622"/>
        <w:gridCol w:w="2123"/>
        <w:gridCol w:w="1701"/>
        <w:gridCol w:w="2156"/>
      </w:tblGrid>
      <w:tr w:rsidR="00DD365B" w:rsidTr="00DD365B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ind w:left="128" w:hanging="12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Ответственные за выполнение мероприятия Программы</w:t>
            </w:r>
          </w:p>
        </w:tc>
      </w:tr>
      <w:tr w:rsidR="00DD365B" w:rsidTr="00DD365B">
        <w:trPr>
          <w:trHeight w:val="828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Разъяснение гражданам земельного законодательства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постоянно </w:t>
            </w:r>
          </w:p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2026-2030г.г.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Администрация сельского поселения</w:t>
            </w:r>
          </w:p>
        </w:tc>
      </w:tr>
      <w:tr w:rsidR="00DD365B" w:rsidTr="00DD365B">
        <w:trPr>
          <w:trHeight w:val="548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2026-2030г.г.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Администрация сельского поселения</w:t>
            </w:r>
          </w:p>
        </w:tc>
      </w:tr>
      <w:tr w:rsidR="00DD365B" w:rsidTr="00DD365B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2026-2030г.г.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Администрация сельского поселения</w:t>
            </w:r>
          </w:p>
        </w:tc>
      </w:tr>
      <w:tr w:rsidR="00DD365B" w:rsidTr="00DD365B">
        <w:trPr>
          <w:trHeight w:val="41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2026-2030г.г.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Администрация сельского поселения</w:t>
            </w:r>
          </w:p>
        </w:tc>
      </w:tr>
      <w:tr w:rsidR="00DD365B" w:rsidTr="00DD365B">
        <w:trPr>
          <w:trHeight w:val="41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фактов самовольных строений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2026-2030г.г.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Администрация сельского поселения</w:t>
            </w:r>
          </w:p>
        </w:tc>
      </w:tr>
      <w:tr w:rsidR="00DD365B" w:rsidTr="00DD365B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Инвентаризация земель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2026-2030г.г.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Администрация сельского поселения</w:t>
            </w:r>
          </w:p>
        </w:tc>
      </w:tr>
      <w:tr w:rsidR="00DD365B" w:rsidTr="00DD365B">
        <w:trPr>
          <w:trHeight w:val="110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Выявление фактов использования земельных участков, приводящих к значительному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ухудшению экологической обстановки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2026-2030г.г.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Администрация сельского поселения</w:t>
            </w:r>
          </w:p>
        </w:tc>
      </w:tr>
      <w:tr w:rsidR="00DD365B" w:rsidTr="00DD365B">
        <w:trPr>
          <w:trHeight w:val="110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Осуществление исполнения нормативно – правовых актов, регулирующих порядок использования земель на территории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Вертячинского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поселения, а также иных правовых актов, регулирующих порядок использования земель на территории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Вертячинского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постоянно </w:t>
            </w:r>
          </w:p>
          <w:p w:rsidR="00DD365B" w:rsidRDefault="00DD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2026-2030г.г.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65B" w:rsidRDefault="00DD365B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Администрация сельского поселения</w:t>
            </w:r>
          </w:p>
        </w:tc>
      </w:tr>
    </w:tbl>
    <w:p w:rsidR="007B4BAD" w:rsidRDefault="007B4BAD" w:rsidP="006375E2">
      <w:pPr>
        <w:ind w:left="-284" w:hanging="142"/>
      </w:pPr>
    </w:p>
    <w:sectPr w:rsidR="007B4BAD" w:rsidSect="00DD36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76"/>
    <w:rsid w:val="006375E2"/>
    <w:rsid w:val="007B4BAD"/>
    <w:rsid w:val="008E7410"/>
    <w:rsid w:val="00A415F0"/>
    <w:rsid w:val="00DD365B"/>
    <w:rsid w:val="00E1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365B"/>
    <w:pPr>
      <w:suppressLineNumbers/>
    </w:pPr>
  </w:style>
  <w:style w:type="paragraph" w:customStyle="1" w:styleId="1">
    <w:name w:val="Абзац списка1"/>
    <w:basedOn w:val="a"/>
    <w:rsid w:val="00DD365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415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5F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365B"/>
    <w:pPr>
      <w:suppressLineNumbers/>
    </w:pPr>
  </w:style>
  <w:style w:type="paragraph" w:customStyle="1" w:styleId="1">
    <w:name w:val="Абзац списка1"/>
    <w:basedOn w:val="a"/>
    <w:rsid w:val="00DD365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415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5F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9</cp:revision>
  <cp:lastPrinted>2026-06-26T08:53:00Z</cp:lastPrinted>
  <dcterms:created xsi:type="dcterms:W3CDTF">2026-06-26T08:15:00Z</dcterms:created>
  <dcterms:modified xsi:type="dcterms:W3CDTF">2026-06-26T08:55:00Z</dcterms:modified>
</cp:coreProperties>
</file>